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A0DB" w14:textId="1643F74D" w:rsidR="00453D3B" w:rsidRPr="007115E0" w:rsidRDefault="00453D3B" w:rsidP="00D621DA">
      <w:pPr>
        <w:pStyle w:val="Geenafstand"/>
        <w:rPr>
          <w:rFonts w:ascii="Segoe UI" w:hAnsi="Segoe UI" w:cs="Segoe UI"/>
          <w:b/>
          <w:bCs/>
          <w:sz w:val="20"/>
          <w:szCs w:val="20"/>
          <w:lang w:eastAsia="nl-NL"/>
        </w:rPr>
      </w:pPr>
      <w:r w:rsidRPr="007115E0">
        <w:rPr>
          <w:rFonts w:ascii="Segoe UI" w:hAnsi="Segoe UI" w:cs="Segoe UI"/>
          <w:b/>
          <w:bCs/>
          <w:sz w:val="20"/>
          <w:szCs w:val="20"/>
          <w:lang w:eastAsia="nl-NL"/>
        </w:rPr>
        <w:t xml:space="preserve">Vacature  </w:t>
      </w:r>
      <w:r w:rsidR="00417B11">
        <w:rPr>
          <w:rFonts w:ascii="Segoe UI" w:hAnsi="Segoe UI" w:cs="Segoe UI"/>
          <w:b/>
          <w:bCs/>
          <w:sz w:val="20"/>
          <w:szCs w:val="20"/>
          <w:lang w:eastAsia="nl-NL"/>
        </w:rPr>
        <w:t>Magazijn</w:t>
      </w:r>
      <w:r w:rsidR="00D62E86">
        <w:rPr>
          <w:rFonts w:ascii="Segoe UI" w:hAnsi="Segoe UI" w:cs="Segoe UI"/>
          <w:b/>
          <w:bCs/>
          <w:sz w:val="20"/>
          <w:szCs w:val="20"/>
          <w:lang w:eastAsia="nl-NL"/>
        </w:rPr>
        <w:t>beheerder</w:t>
      </w:r>
    </w:p>
    <w:p w14:paraId="57B4CC8C" w14:textId="77777777" w:rsidR="00D621DA" w:rsidRPr="007115E0" w:rsidRDefault="00D621DA" w:rsidP="00D621DA">
      <w:pPr>
        <w:pStyle w:val="Geenafstand"/>
        <w:rPr>
          <w:rFonts w:ascii="Segoe UI" w:hAnsi="Segoe UI" w:cs="Segoe UI"/>
          <w:b/>
          <w:bCs/>
          <w:sz w:val="20"/>
          <w:szCs w:val="20"/>
          <w:lang w:eastAsia="nl-NL"/>
        </w:rPr>
      </w:pPr>
    </w:p>
    <w:p w14:paraId="62CDF01C" w14:textId="71E0DA3A"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Breman Wesco is gevestigd in IJmuiden en sinds 2021 onderdeel van de Breman Machinery Holding. Breman Wesco is gespecialiseerd in ontwerp, engineering, fabricage, reparatie en onderhoud van werktuigbouwkundige apparatuur en installaties, zoals handling-equipment, baggerapparatuur, hijsbalken, kranen en lieren, leidingsystemen en andere mechanische apparatuur.</w:t>
      </w:r>
      <w:r w:rsidRPr="007115E0">
        <w:rPr>
          <w:rFonts w:ascii="Segoe UI" w:hAnsi="Segoe UI" w:cs="Segoe UI"/>
          <w:sz w:val="20"/>
          <w:szCs w:val="20"/>
          <w:lang w:eastAsia="nl-NL"/>
        </w:rPr>
        <w:br/>
        <w:t>Wij zijn ook actief in demobilisatie, mobilisatie en overige werkzaamheden aan boord van offshore schepen en pontons. En staan bekend om onze snelle manier van schakelen en het adequaat  kunnen reageren op de ontwikkelingen in de markt en veranderende wensen</w:t>
      </w:r>
      <w:r w:rsidR="00D621DA" w:rsidRPr="007115E0">
        <w:rPr>
          <w:rFonts w:ascii="Segoe UI" w:hAnsi="Segoe UI" w:cs="Segoe UI"/>
          <w:sz w:val="20"/>
          <w:szCs w:val="20"/>
          <w:lang w:eastAsia="nl-NL"/>
        </w:rPr>
        <w:t xml:space="preserve"> en </w:t>
      </w:r>
      <w:r w:rsidRPr="007115E0">
        <w:rPr>
          <w:rFonts w:ascii="Segoe UI" w:hAnsi="Segoe UI" w:cs="Segoe UI"/>
          <w:sz w:val="20"/>
          <w:szCs w:val="20"/>
          <w:lang w:eastAsia="nl-NL"/>
        </w:rPr>
        <w:t xml:space="preserve">behoeften van de klant. </w:t>
      </w:r>
      <w:r w:rsidR="00503D5C">
        <w:rPr>
          <w:rFonts w:ascii="Segoe UI" w:hAnsi="Segoe UI" w:cs="Segoe UI"/>
          <w:sz w:val="20"/>
          <w:szCs w:val="20"/>
          <w:lang w:eastAsia="nl-NL"/>
        </w:rPr>
        <w:t xml:space="preserve">Breman </w:t>
      </w:r>
      <w:r w:rsidRPr="007115E0">
        <w:rPr>
          <w:rFonts w:ascii="Segoe UI" w:hAnsi="Segoe UI" w:cs="Segoe UI"/>
          <w:sz w:val="20"/>
          <w:szCs w:val="20"/>
          <w:lang w:eastAsia="nl-NL"/>
        </w:rPr>
        <w:t xml:space="preserve">Wesco is gevestigd in de haven van IJmuiden met directe toegang tot de Noordzee en het Noordzeekanaal. </w:t>
      </w:r>
    </w:p>
    <w:p w14:paraId="08AA86FF" w14:textId="77777777" w:rsidR="00D621DA" w:rsidRPr="007115E0" w:rsidRDefault="00D621DA" w:rsidP="007115E0">
      <w:pPr>
        <w:pStyle w:val="Geenafstand"/>
        <w:jc w:val="center"/>
        <w:rPr>
          <w:rFonts w:ascii="Segoe UI" w:hAnsi="Segoe UI" w:cs="Segoe UI"/>
          <w:sz w:val="20"/>
          <w:szCs w:val="20"/>
          <w:lang w:eastAsia="nl-NL"/>
        </w:rPr>
      </w:pPr>
    </w:p>
    <w:p w14:paraId="11815A5C" w14:textId="1682D61D" w:rsidR="00453D3B" w:rsidRPr="007115E0" w:rsidRDefault="00503D5C" w:rsidP="007115E0">
      <w:pPr>
        <w:pStyle w:val="Geenafstand"/>
        <w:jc w:val="center"/>
        <w:rPr>
          <w:rFonts w:ascii="Segoe UI" w:hAnsi="Segoe UI" w:cs="Segoe UI"/>
          <w:sz w:val="20"/>
          <w:szCs w:val="20"/>
          <w:lang w:eastAsia="nl-NL"/>
        </w:rPr>
      </w:pPr>
      <w:r>
        <w:rPr>
          <w:rFonts w:ascii="Segoe UI" w:hAnsi="Segoe UI" w:cs="Segoe UI"/>
          <w:sz w:val="20"/>
          <w:szCs w:val="20"/>
          <w:lang w:eastAsia="nl-NL"/>
        </w:rPr>
        <w:t xml:space="preserve"> Graag willen wij ons magazijn </w:t>
      </w:r>
      <w:r w:rsidR="00464E1B">
        <w:rPr>
          <w:rFonts w:ascii="Segoe UI" w:hAnsi="Segoe UI" w:cs="Segoe UI"/>
          <w:sz w:val="20"/>
          <w:szCs w:val="20"/>
          <w:lang w:eastAsia="nl-NL"/>
        </w:rPr>
        <w:t>naar</w:t>
      </w:r>
      <w:r>
        <w:rPr>
          <w:rFonts w:ascii="Segoe UI" w:hAnsi="Segoe UI" w:cs="Segoe UI"/>
          <w:sz w:val="20"/>
          <w:szCs w:val="20"/>
          <w:lang w:eastAsia="nl-NL"/>
        </w:rPr>
        <w:t xml:space="preserve"> een hoger niveau tillen en daarom zoeken wij </w:t>
      </w:r>
      <w:r w:rsidR="00453D3B" w:rsidRPr="007115E0">
        <w:rPr>
          <w:rFonts w:ascii="Segoe UI" w:hAnsi="Segoe UI" w:cs="Segoe UI"/>
          <w:sz w:val="20"/>
          <w:szCs w:val="20"/>
          <w:lang w:eastAsia="nl-NL"/>
        </w:rPr>
        <w:t xml:space="preserve">een </w:t>
      </w:r>
      <w:r w:rsidRPr="00503D5C">
        <w:rPr>
          <w:rFonts w:ascii="Segoe UI" w:hAnsi="Segoe UI" w:cs="Segoe UI"/>
          <w:b/>
          <w:bCs/>
          <w:sz w:val="20"/>
          <w:szCs w:val="20"/>
          <w:lang w:eastAsia="nl-NL"/>
        </w:rPr>
        <w:t>Magazijn</w:t>
      </w:r>
      <w:r w:rsidR="00D62E86">
        <w:rPr>
          <w:rFonts w:ascii="Segoe UI" w:hAnsi="Segoe UI" w:cs="Segoe UI"/>
          <w:b/>
          <w:bCs/>
          <w:sz w:val="20"/>
          <w:szCs w:val="20"/>
          <w:lang w:eastAsia="nl-NL"/>
        </w:rPr>
        <w:t>beheerder</w:t>
      </w:r>
      <w:r w:rsidR="00453D3B" w:rsidRPr="007115E0">
        <w:rPr>
          <w:rFonts w:ascii="Segoe UI" w:hAnsi="Segoe UI" w:cs="Segoe UI"/>
          <w:sz w:val="20"/>
          <w:szCs w:val="20"/>
          <w:lang w:eastAsia="nl-NL"/>
        </w:rPr>
        <w:t>.</w:t>
      </w:r>
    </w:p>
    <w:p w14:paraId="35D2FC97" w14:textId="77777777" w:rsidR="00D621DA" w:rsidRPr="007115E0" w:rsidRDefault="00D621DA" w:rsidP="00D621DA">
      <w:pPr>
        <w:pStyle w:val="Geenafstand"/>
        <w:rPr>
          <w:rFonts w:ascii="Segoe UI" w:hAnsi="Segoe UI" w:cs="Segoe UI"/>
          <w:sz w:val="20"/>
          <w:szCs w:val="20"/>
          <w:lang w:eastAsia="nl-NL"/>
        </w:rPr>
      </w:pPr>
    </w:p>
    <w:p w14:paraId="2A743C63" w14:textId="4ADBD195" w:rsidR="00453D3B"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Je z</w:t>
      </w:r>
      <w:r w:rsidR="00424DEF">
        <w:rPr>
          <w:rFonts w:ascii="Segoe UI" w:hAnsi="Segoe UI" w:cs="Segoe UI"/>
          <w:sz w:val="20"/>
          <w:szCs w:val="20"/>
          <w:lang w:eastAsia="nl-NL"/>
        </w:rPr>
        <w:t xml:space="preserve">orgt dat jouw collega’s nooit misgrijpen in het magazijn; de voorraad is op orde en al het gereedschap dat je uitgeeft is gekeurd. </w:t>
      </w:r>
      <w:r w:rsidR="00396486">
        <w:rPr>
          <w:rFonts w:ascii="Segoe UI" w:hAnsi="Segoe UI" w:cs="Segoe UI"/>
          <w:sz w:val="20"/>
          <w:szCs w:val="20"/>
          <w:lang w:eastAsia="nl-NL"/>
        </w:rPr>
        <w:t>We willen graag ons magazijn naar een hoger niveau tillen. Hiervoor heb je de</w:t>
      </w:r>
      <w:r w:rsidR="00424DEF">
        <w:rPr>
          <w:rFonts w:ascii="Segoe UI" w:hAnsi="Segoe UI" w:cs="Segoe UI"/>
          <w:sz w:val="20"/>
          <w:szCs w:val="20"/>
          <w:lang w:eastAsia="nl-NL"/>
        </w:rPr>
        <w:t xml:space="preserve"> beschikking over meerdere systemen</w:t>
      </w:r>
      <w:r w:rsidR="00FF7882">
        <w:rPr>
          <w:rFonts w:ascii="Segoe UI" w:hAnsi="Segoe UI" w:cs="Segoe UI"/>
          <w:sz w:val="20"/>
          <w:szCs w:val="20"/>
          <w:lang w:eastAsia="nl-NL"/>
        </w:rPr>
        <w:t>, die op dit moment minimaal worden ingezet</w:t>
      </w:r>
      <w:r w:rsidR="00424DEF">
        <w:rPr>
          <w:rFonts w:ascii="Segoe UI" w:hAnsi="Segoe UI" w:cs="Segoe UI"/>
          <w:sz w:val="20"/>
          <w:szCs w:val="20"/>
          <w:lang w:eastAsia="nl-NL"/>
        </w:rPr>
        <w:t xml:space="preserve">. Onder andere een ERP-pakket </w:t>
      </w:r>
      <w:r w:rsidR="00A90A96">
        <w:rPr>
          <w:rFonts w:ascii="Segoe UI" w:hAnsi="Segoe UI" w:cs="Segoe UI"/>
          <w:sz w:val="20"/>
          <w:szCs w:val="20"/>
          <w:lang w:eastAsia="nl-NL"/>
        </w:rPr>
        <w:t xml:space="preserve">(Bemet) </w:t>
      </w:r>
      <w:r w:rsidR="00424DEF">
        <w:rPr>
          <w:rFonts w:ascii="Segoe UI" w:hAnsi="Segoe UI" w:cs="Segoe UI"/>
          <w:sz w:val="20"/>
          <w:szCs w:val="20"/>
          <w:lang w:eastAsia="nl-NL"/>
        </w:rPr>
        <w:t>om de</w:t>
      </w:r>
      <w:r w:rsidR="00A90A96">
        <w:rPr>
          <w:rFonts w:ascii="Segoe UI" w:hAnsi="Segoe UI" w:cs="Segoe UI"/>
          <w:sz w:val="20"/>
          <w:szCs w:val="20"/>
          <w:lang w:eastAsia="nl-NL"/>
        </w:rPr>
        <w:t xml:space="preserve"> uitgegeven</w:t>
      </w:r>
      <w:r w:rsidR="00424DEF">
        <w:rPr>
          <w:rFonts w:ascii="Segoe UI" w:hAnsi="Segoe UI" w:cs="Segoe UI"/>
          <w:sz w:val="20"/>
          <w:szCs w:val="20"/>
          <w:lang w:eastAsia="nl-NL"/>
        </w:rPr>
        <w:t xml:space="preserve"> materialen op het juiste project te boeken.</w:t>
      </w:r>
      <w:r w:rsidR="00A90A96">
        <w:rPr>
          <w:rFonts w:ascii="Segoe UI" w:hAnsi="Segoe UI" w:cs="Segoe UI"/>
          <w:sz w:val="20"/>
          <w:szCs w:val="20"/>
          <w:lang w:eastAsia="nl-NL"/>
        </w:rPr>
        <w:t xml:space="preserve"> Hiervoor kun je gebruik maken van </w:t>
      </w:r>
      <w:r w:rsidR="00FF7882">
        <w:rPr>
          <w:rFonts w:ascii="Segoe UI" w:hAnsi="Segoe UI" w:cs="Segoe UI"/>
          <w:sz w:val="20"/>
          <w:szCs w:val="20"/>
          <w:lang w:eastAsia="nl-NL"/>
        </w:rPr>
        <w:t>een paternosterkast van Kardex waarin al het kleine materiaal beheerd wordt. Het bijhouden van</w:t>
      </w:r>
      <w:r w:rsidR="00424DEF">
        <w:rPr>
          <w:rFonts w:ascii="Segoe UI" w:hAnsi="Segoe UI" w:cs="Segoe UI"/>
          <w:sz w:val="20"/>
          <w:szCs w:val="20"/>
          <w:lang w:eastAsia="nl-NL"/>
        </w:rPr>
        <w:t xml:space="preserve"> de</w:t>
      </w:r>
      <w:r w:rsidR="00A90A96">
        <w:rPr>
          <w:rFonts w:ascii="Segoe UI" w:hAnsi="Segoe UI" w:cs="Segoe UI"/>
          <w:sz w:val="20"/>
          <w:szCs w:val="20"/>
          <w:lang w:eastAsia="nl-NL"/>
        </w:rPr>
        <w:t xml:space="preserve"> </w:t>
      </w:r>
      <w:r w:rsidR="00424DEF">
        <w:rPr>
          <w:rFonts w:ascii="Segoe UI" w:hAnsi="Segoe UI" w:cs="Segoe UI"/>
          <w:sz w:val="20"/>
          <w:szCs w:val="20"/>
          <w:lang w:eastAsia="nl-NL"/>
        </w:rPr>
        <w:t>gereedschappen en materialen</w:t>
      </w:r>
      <w:r w:rsidR="00A90A96">
        <w:rPr>
          <w:rFonts w:ascii="Segoe UI" w:hAnsi="Segoe UI" w:cs="Segoe UI"/>
          <w:sz w:val="20"/>
          <w:szCs w:val="20"/>
          <w:lang w:eastAsia="nl-NL"/>
        </w:rPr>
        <w:t xml:space="preserve"> die meegaan met de collega’s op een klus</w:t>
      </w:r>
      <w:r w:rsidR="00FF7882">
        <w:rPr>
          <w:rFonts w:ascii="Segoe UI" w:hAnsi="Segoe UI" w:cs="Segoe UI"/>
          <w:sz w:val="20"/>
          <w:szCs w:val="20"/>
          <w:lang w:eastAsia="nl-NL"/>
        </w:rPr>
        <w:t xml:space="preserve"> in Tooltracker, hoort ook bij de taken</w:t>
      </w:r>
      <w:r w:rsidR="00A90A96">
        <w:rPr>
          <w:rFonts w:ascii="Segoe UI" w:hAnsi="Segoe UI" w:cs="Segoe UI"/>
          <w:sz w:val="20"/>
          <w:szCs w:val="20"/>
          <w:lang w:eastAsia="nl-NL"/>
        </w:rPr>
        <w:t>. Zo weet je wat je hebt meegegeven en weet je ook wat je weer in moet nemen. Deze in te nemen gereedschappen worden door jou visueel gekeurd en bij gebreken gerepareerd of ter reparatie aangeboden bij de leverancier. Op die</w:t>
      </w:r>
      <w:r w:rsidR="00FF7882">
        <w:rPr>
          <w:rFonts w:ascii="Segoe UI" w:hAnsi="Segoe UI" w:cs="Segoe UI"/>
          <w:sz w:val="20"/>
          <w:szCs w:val="20"/>
          <w:lang w:eastAsia="nl-NL"/>
        </w:rPr>
        <w:t xml:space="preserve"> </w:t>
      </w:r>
      <w:r w:rsidR="00A90A96">
        <w:rPr>
          <w:rFonts w:ascii="Segoe UI" w:hAnsi="Segoe UI" w:cs="Segoe UI"/>
          <w:sz w:val="20"/>
          <w:szCs w:val="20"/>
          <w:lang w:eastAsia="nl-NL"/>
        </w:rPr>
        <w:t xml:space="preserve">manier voorkom je dat je gebrekkig gereedschap uitgeeft aan je collega’s. </w:t>
      </w:r>
    </w:p>
    <w:p w14:paraId="25C38274" w14:textId="77777777" w:rsidR="00FF7882" w:rsidRDefault="00FF7882" w:rsidP="00D621DA">
      <w:pPr>
        <w:pStyle w:val="Geenafstand"/>
        <w:rPr>
          <w:rFonts w:ascii="Segoe UI" w:hAnsi="Segoe UI" w:cs="Segoe UI"/>
          <w:sz w:val="20"/>
          <w:szCs w:val="20"/>
          <w:lang w:eastAsia="nl-NL"/>
        </w:rPr>
      </w:pPr>
    </w:p>
    <w:p w14:paraId="67B9916C" w14:textId="04A333E6" w:rsidR="00FF7882" w:rsidRPr="007115E0" w:rsidRDefault="00396486" w:rsidP="00D621DA">
      <w:pPr>
        <w:pStyle w:val="Geenafstand"/>
        <w:rPr>
          <w:rFonts w:ascii="Segoe UI" w:hAnsi="Segoe UI" w:cs="Segoe UI"/>
          <w:sz w:val="20"/>
          <w:szCs w:val="20"/>
          <w:lang w:eastAsia="nl-NL"/>
        </w:rPr>
      </w:pPr>
      <w:r>
        <w:rPr>
          <w:rFonts w:ascii="Segoe UI" w:hAnsi="Segoe UI" w:cs="Segoe UI"/>
          <w:sz w:val="20"/>
          <w:szCs w:val="20"/>
          <w:lang w:eastAsia="nl-NL"/>
        </w:rPr>
        <w:t xml:space="preserve">Aansluitend aan het magazijn ligt het binnenterrein, jij zorgt dat dit terrein georganiseerd blijft. Je wijst de leveranciers de weg, zorgt dat de cilinders lasgassen gewisseld worden en signaleert wanneer er nieuwe besteld moeten worden. Op dit terrein staan ook de schr(o)otbakken, jij voorkomt dat deze overvol raken en zorgt dat deze tijdig geleegd worden. Wanneer er problemen zijn met de heftrucks </w:t>
      </w:r>
      <w:r w:rsidR="005971B5">
        <w:rPr>
          <w:rFonts w:ascii="Segoe UI" w:hAnsi="Segoe UI" w:cs="Segoe UI"/>
          <w:sz w:val="20"/>
          <w:szCs w:val="20"/>
          <w:lang w:eastAsia="nl-NL"/>
        </w:rPr>
        <w:t>en auto’s neem je contact op met de garage om het op te lossen en eventuele keuringen in te plannen.</w:t>
      </w:r>
    </w:p>
    <w:p w14:paraId="483D67F3" w14:textId="7A3102F2"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Mocht je aan het begin van je carrière staan en geïnteresseerd zijn in deze functie, neem gerust contact op! We bieden je graag de juiste opleiding aan.</w:t>
      </w:r>
    </w:p>
    <w:p w14:paraId="3E2BC2F0" w14:textId="77777777" w:rsidR="00D621DA" w:rsidRPr="007115E0" w:rsidRDefault="00D621DA" w:rsidP="00D621DA">
      <w:pPr>
        <w:pStyle w:val="Geenafstand"/>
        <w:rPr>
          <w:rFonts w:ascii="Segoe UI" w:hAnsi="Segoe UI" w:cs="Segoe UI"/>
          <w:sz w:val="20"/>
          <w:szCs w:val="20"/>
          <w:lang w:eastAsia="nl-NL"/>
        </w:rPr>
      </w:pPr>
    </w:p>
    <w:p w14:paraId="76C9A1C7" w14:textId="67518A19"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Jouw profiel:</w:t>
      </w:r>
    </w:p>
    <w:p w14:paraId="30503A97" w14:textId="655F0C7C" w:rsidR="00453D3B" w:rsidRPr="007115E0" w:rsidRDefault="00453D3B" w:rsidP="00D621DA">
      <w:pPr>
        <w:pStyle w:val="Geenafstand"/>
        <w:numPr>
          <w:ilvl w:val="0"/>
          <w:numId w:val="3"/>
        </w:numPr>
        <w:rPr>
          <w:rFonts w:ascii="Segoe UI" w:hAnsi="Segoe UI" w:cs="Segoe UI"/>
          <w:sz w:val="20"/>
          <w:szCs w:val="20"/>
          <w:lang w:eastAsia="nl-NL"/>
        </w:rPr>
      </w:pPr>
      <w:r w:rsidRPr="007115E0">
        <w:rPr>
          <w:rFonts w:ascii="Segoe UI" w:hAnsi="Segoe UI" w:cs="Segoe UI"/>
          <w:sz w:val="20"/>
          <w:szCs w:val="20"/>
          <w:lang w:eastAsia="nl-NL"/>
        </w:rPr>
        <w:t>minimaal een afgeronde MBO</w:t>
      </w:r>
      <w:r w:rsidR="00FF7882">
        <w:rPr>
          <w:rFonts w:ascii="Segoe UI" w:hAnsi="Segoe UI" w:cs="Segoe UI"/>
          <w:sz w:val="20"/>
          <w:szCs w:val="20"/>
          <w:lang w:eastAsia="nl-NL"/>
        </w:rPr>
        <w:t>-opleiding</w:t>
      </w:r>
      <w:r w:rsidRPr="007115E0">
        <w:rPr>
          <w:rFonts w:ascii="Segoe UI" w:hAnsi="Segoe UI" w:cs="Segoe UI"/>
          <w:sz w:val="20"/>
          <w:szCs w:val="20"/>
          <w:lang w:eastAsia="nl-NL"/>
        </w:rPr>
        <w:t xml:space="preserve"> niveau 3 </w:t>
      </w:r>
    </w:p>
    <w:p w14:paraId="59F99AA6" w14:textId="37D61ED2" w:rsidR="00FF7882" w:rsidRDefault="00FF7882" w:rsidP="00D621DA">
      <w:pPr>
        <w:pStyle w:val="Geenafstand"/>
        <w:numPr>
          <w:ilvl w:val="0"/>
          <w:numId w:val="3"/>
        </w:numPr>
        <w:rPr>
          <w:rFonts w:ascii="Segoe UI" w:hAnsi="Segoe UI" w:cs="Segoe UI"/>
          <w:sz w:val="20"/>
          <w:szCs w:val="20"/>
          <w:lang w:eastAsia="nl-NL"/>
        </w:rPr>
      </w:pPr>
      <w:r>
        <w:rPr>
          <w:rFonts w:ascii="Segoe UI" w:hAnsi="Segoe UI" w:cs="Segoe UI"/>
          <w:sz w:val="20"/>
          <w:szCs w:val="20"/>
          <w:lang w:eastAsia="nl-NL"/>
        </w:rPr>
        <w:t>technische kennis, interesse of werkervaring</w:t>
      </w:r>
    </w:p>
    <w:p w14:paraId="3EB668BF" w14:textId="22C88DC6" w:rsidR="00FF7882" w:rsidRDefault="00FF7882" w:rsidP="00D621DA">
      <w:pPr>
        <w:pStyle w:val="Geenafstand"/>
        <w:numPr>
          <w:ilvl w:val="0"/>
          <w:numId w:val="3"/>
        </w:numPr>
        <w:rPr>
          <w:rFonts w:ascii="Segoe UI" w:hAnsi="Segoe UI" w:cs="Segoe UI"/>
          <w:sz w:val="20"/>
          <w:szCs w:val="20"/>
          <w:lang w:eastAsia="nl-NL"/>
        </w:rPr>
      </w:pPr>
      <w:r>
        <w:rPr>
          <w:rFonts w:ascii="Segoe UI" w:hAnsi="Segoe UI" w:cs="Segoe UI"/>
          <w:sz w:val="20"/>
          <w:szCs w:val="20"/>
          <w:lang w:eastAsia="nl-NL"/>
        </w:rPr>
        <w:t>computervaardigheden, ervaring met een ERP of voorraadbeheersysteem</w:t>
      </w:r>
    </w:p>
    <w:p w14:paraId="2B975318" w14:textId="05F5F7EE" w:rsidR="00453D3B" w:rsidRPr="007115E0" w:rsidRDefault="00FF7882" w:rsidP="00D621DA">
      <w:pPr>
        <w:pStyle w:val="Geenafstand"/>
        <w:numPr>
          <w:ilvl w:val="0"/>
          <w:numId w:val="3"/>
        </w:numPr>
        <w:rPr>
          <w:rFonts w:ascii="Segoe UI" w:hAnsi="Segoe UI" w:cs="Segoe UI"/>
          <w:sz w:val="20"/>
          <w:szCs w:val="20"/>
          <w:lang w:eastAsia="nl-NL"/>
        </w:rPr>
      </w:pPr>
      <w:r>
        <w:rPr>
          <w:rFonts w:ascii="Segoe UI" w:hAnsi="Segoe UI" w:cs="Segoe UI"/>
          <w:sz w:val="20"/>
          <w:szCs w:val="20"/>
          <w:lang w:eastAsia="nl-NL"/>
        </w:rPr>
        <w:t>klantvriendelijk</w:t>
      </w:r>
      <w:r w:rsidR="00396486">
        <w:rPr>
          <w:rFonts w:ascii="Segoe UI" w:hAnsi="Segoe UI" w:cs="Segoe UI"/>
          <w:sz w:val="20"/>
          <w:szCs w:val="20"/>
          <w:lang w:eastAsia="nl-NL"/>
        </w:rPr>
        <w:t xml:space="preserve"> voor leveranciers en collega’s </w:t>
      </w:r>
    </w:p>
    <w:p w14:paraId="51704147" w14:textId="77777777" w:rsidR="00D621DA" w:rsidRPr="007115E0" w:rsidRDefault="00D621DA" w:rsidP="00D621DA">
      <w:pPr>
        <w:pStyle w:val="Geenafstand"/>
        <w:rPr>
          <w:rFonts w:ascii="Segoe UI" w:hAnsi="Segoe UI" w:cs="Segoe UI"/>
          <w:sz w:val="20"/>
          <w:szCs w:val="20"/>
          <w:lang w:eastAsia="nl-NL"/>
        </w:rPr>
      </w:pPr>
    </w:p>
    <w:p w14:paraId="675B9882" w14:textId="01591466" w:rsidR="00453D3B" w:rsidRPr="007115E0" w:rsidRDefault="00453D3B" w:rsidP="00D621DA">
      <w:pPr>
        <w:pStyle w:val="Geenafstand"/>
        <w:rPr>
          <w:rFonts w:ascii="Segoe UI" w:hAnsi="Segoe UI" w:cs="Segoe UI"/>
          <w:sz w:val="20"/>
          <w:szCs w:val="20"/>
          <w:lang w:eastAsia="nl-NL"/>
        </w:rPr>
      </w:pPr>
      <w:r w:rsidRPr="007115E0">
        <w:rPr>
          <w:rFonts w:ascii="Segoe UI" w:hAnsi="Segoe UI" w:cs="Segoe UI"/>
          <w:sz w:val="20"/>
          <w:szCs w:val="20"/>
          <w:lang w:eastAsia="nl-NL"/>
        </w:rPr>
        <w:t>Wesco IJmuiden b.v. biedt:</w:t>
      </w:r>
    </w:p>
    <w:p w14:paraId="3FF6966F"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een uitdagende, afwisselende en zelfstandige functie;</w:t>
      </w:r>
    </w:p>
    <w:p w14:paraId="71F5E6AE"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deel uitmaken van een enthousiast team;</w:t>
      </w:r>
    </w:p>
    <w:p w14:paraId="019F908F"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vakbekwame collega’s en een ontspannen werksfeer;</w:t>
      </w:r>
    </w:p>
    <w:p w14:paraId="61796E6D"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ruimte voor eigen ideeën en initiatief;</w:t>
      </w:r>
    </w:p>
    <w:p w14:paraId="0A8E3973"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marktconform salaris en arbeidsvoorwaarden;</w:t>
      </w:r>
    </w:p>
    <w:p w14:paraId="0D3E944C"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uitgebreide mogelijkheden tot groei en ontwikkeling;</w:t>
      </w:r>
    </w:p>
    <w:p w14:paraId="34CBDED5"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een actieve personeelsvereniging;</w:t>
      </w:r>
    </w:p>
    <w:p w14:paraId="0C306634" w14:textId="77777777" w:rsidR="00453D3B" w:rsidRPr="007115E0" w:rsidRDefault="00453D3B" w:rsidP="00D621DA">
      <w:pPr>
        <w:pStyle w:val="Geenafstand"/>
        <w:numPr>
          <w:ilvl w:val="0"/>
          <w:numId w:val="4"/>
        </w:numPr>
        <w:rPr>
          <w:rFonts w:ascii="Segoe UI" w:hAnsi="Segoe UI" w:cs="Segoe UI"/>
          <w:sz w:val="20"/>
          <w:szCs w:val="20"/>
          <w:lang w:eastAsia="nl-NL"/>
        </w:rPr>
      </w:pPr>
      <w:r w:rsidRPr="007115E0">
        <w:rPr>
          <w:rFonts w:ascii="Segoe UI" w:hAnsi="Segoe UI" w:cs="Segoe UI"/>
          <w:sz w:val="20"/>
          <w:szCs w:val="20"/>
          <w:lang w:eastAsia="nl-NL"/>
        </w:rPr>
        <w:t>een mooie locatie in de haven van IJmuiden</w:t>
      </w:r>
      <w:r w:rsidRPr="007115E0">
        <w:rPr>
          <w:rFonts w:ascii="Segoe UI" w:hAnsi="Segoe UI" w:cs="Segoe UI"/>
          <w:sz w:val="20"/>
          <w:szCs w:val="20"/>
          <w:lang w:eastAsia="nl-NL"/>
        </w:rPr>
        <w:br/>
      </w:r>
    </w:p>
    <w:p w14:paraId="604BE186" w14:textId="2D8A4CDF" w:rsidR="00550996" w:rsidRPr="007115E0" w:rsidRDefault="00453D3B" w:rsidP="00D621DA">
      <w:pPr>
        <w:pStyle w:val="Geenafstand"/>
        <w:rPr>
          <w:rFonts w:ascii="Segoe UI" w:hAnsi="Segoe UI" w:cs="Segoe UI"/>
          <w:sz w:val="20"/>
          <w:szCs w:val="20"/>
        </w:rPr>
      </w:pPr>
      <w:r w:rsidRPr="007115E0">
        <w:rPr>
          <w:rFonts w:ascii="Segoe UI" w:hAnsi="Segoe UI" w:cs="Segoe UI"/>
          <w:sz w:val="20"/>
          <w:szCs w:val="20"/>
          <w:lang w:eastAsia="nl-NL"/>
        </w:rPr>
        <w:t xml:space="preserve">Vragen? Stel ze aan; Erika Poppen en mail naar erika@breman-machinery.nl of bel 088-2736206. </w:t>
      </w:r>
    </w:p>
    <w:sectPr w:rsidR="00550996" w:rsidRPr="00711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6EE9" w14:textId="77777777" w:rsidR="00453D3B" w:rsidRDefault="00453D3B" w:rsidP="00453D3B">
      <w:pPr>
        <w:spacing w:after="0" w:line="240" w:lineRule="auto"/>
      </w:pPr>
      <w:r>
        <w:separator/>
      </w:r>
    </w:p>
  </w:endnote>
  <w:endnote w:type="continuationSeparator" w:id="0">
    <w:p w14:paraId="0F79C5ED" w14:textId="77777777" w:rsidR="00453D3B" w:rsidRDefault="00453D3B" w:rsidP="0045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8490" w14:textId="77777777" w:rsidR="00453D3B" w:rsidRDefault="00453D3B" w:rsidP="00453D3B">
      <w:pPr>
        <w:spacing w:after="0" w:line="240" w:lineRule="auto"/>
      </w:pPr>
      <w:r>
        <w:separator/>
      </w:r>
    </w:p>
  </w:footnote>
  <w:footnote w:type="continuationSeparator" w:id="0">
    <w:p w14:paraId="667A686D" w14:textId="77777777" w:rsidR="00453D3B" w:rsidRDefault="00453D3B" w:rsidP="00453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B5"/>
    <w:multiLevelType w:val="multilevel"/>
    <w:tmpl w:val="808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28FE"/>
    <w:multiLevelType w:val="multilevel"/>
    <w:tmpl w:val="B7BA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22C22"/>
    <w:multiLevelType w:val="hybridMultilevel"/>
    <w:tmpl w:val="84ECE3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0D5F7E"/>
    <w:multiLevelType w:val="hybridMultilevel"/>
    <w:tmpl w:val="493A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2535724">
    <w:abstractNumId w:val="1"/>
  </w:num>
  <w:num w:numId="2" w16cid:durableId="873076090">
    <w:abstractNumId w:val="0"/>
  </w:num>
  <w:num w:numId="3" w16cid:durableId="1145201727">
    <w:abstractNumId w:val="2"/>
  </w:num>
  <w:num w:numId="4" w16cid:durableId="1808352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3B"/>
    <w:rsid w:val="00276AC9"/>
    <w:rsid w:val="00396486"/>
    <w:rsid w:val="003D1299"/>
    <w:rsid w:val="00417B11"/>
    <w:rsid w:val="00424DEF"/>
    <w:rsid w:val="00453D3B"/>
    <w:rsid w:val="00464E1B"/>
    <w:rsid w:val="00503D5C"/>
    <w:rsid w:val="00550996"/>
    <w:rsid w:val="005971B5"/>
    <w:rsid w:val="005A5FAC"/>
    <w:rsid w:val="007115E0"/>
    <w:rsid w:val="00722015"/>
    <w:rsid w:val="00A90A96"/>
    <w:rsid w:val="00BB67C1"/>
    <w:rsid w:val="00BE708D"/>
    <w:rsid w:val="00D621DA"/>
    <w:rsid w:val="00D62E86"/>
    <w:rsid w:val="00FF7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8C2CC"/>
  <w15:chartTrackingRefBased/>
  <w15:docId w15:val="{C0A249A0-6F29-4AA4-8BEF-204A0010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3D3B"/>
    <w:rPr>
      <w:kern w:val="0"/>
      <w14:ligatures w14:val="none"/>
    </w:rPr>
  </w:style>
  <w:style w:type="paragraph" w:styleId="Kop1">
    <w:name w:val="heading 1"/>
    <w:basedOn w:val="Standaard"/>
    <w:next w:val="Standaard"/>
    <w:link w:val="Kop1Char"/>
    <w:uiPriority w:val="9"/>
    <w:qFormat/>
    <w:rsid w:val="00453D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53D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53D3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53D3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53D3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53D3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53D3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53D3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53D3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3D3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53D3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53D3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53D3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53D3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53D3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53D3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53D3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53D3B"/>
    <w:rPr>
      <w:rFonts w:eastAsiaTheme="majorEastAsia" w:cstheme="majorBidi"/>
      <w:color w:val="272727" w:themeColor="text1" w:themeTint="D8"/>
    </w:rPr>
  </w:style>
  <w:style w:type="paragraph" w:styleId="Titel">
    <w:name w:val="Title"/>
    <w:basedOn w:val="Standaard"/>
    <w:next w:val="Standaard"/>
    <w:link w:val="TitelChar"/>
    <w:uiPriority w:val="10"/>
    <w:qFormat/>
    <w:rsid w:val="00453D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53D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53D3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53D3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53D3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53D3B"/>
    <w:rPr>
      <w:i/>
      <w:iCs/>
      <w:color w:val="404040" w:themeColor="text1" w:themeTint="BF"/>
    </w:rPr>
  </w:style>
  <w:style w:type="paragraph" w:styleId="Lijstalinea">
    <w:name w:val="List Paragraph"/>
    <w:basedOn w:val="Standaard"/>
    <w:uiPriority w:val="34"/>
    <w:qFormat/>
    <w:rsid w:val="00453D3B"/>
    <w:pPr>
      <w:ind w:left="720"/>
      <w:contextualSpacing/>
    </w:pPr>
  </w:style>
  <w:style w:type="character" w:styleId="Intensievebenadrukking">
    <w:name w:val="Intense Emphasis"/>
    <w:basedOn w:val="Standaardalinea-lettertype"/>
    <w:uiPriority w:val="21"/>
    <w:qFormat/>
    <w:rsid w:val="00453D3B"/>
    <w:rPr>
      <w:i/>
      <w:iCs/>
      <w:color w:val="0F4761" w:themeColor="accent1" w:themeShade="BF"/>
    </w:rPr>
  </w:style>
  <w:style w:type="paragraph" w:styleId="Duidelijkcitaat">
    <w:name w:val="Intense Quote"/>
    <w:basedOn w:val="Standaard"/>
    <w:next w:val="Standaard"/>
    <w:link w:val="DuidelijkcitaatChar"/>
    <w:uiPriority w:val="30"/>
    <w:qFormat/>
    <w:rsid w:val="00453D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53D3B"/>
    <w:rPr>
      <w:i/>
      <w:iCs/>
      <w:color w:val="0F4761" w:themeColor="accent1" w:themeShade="BF"/>
    </w:rPr>
  </w:style>
  <w:style w:type="character" w:styleId="Intensieveverwijzing">
    <w:name w:val="Intense Reference"/>
    <w:basedOn w:val="Standaardalinea-lettertype"/>
    <w:uiPriority w:val="32"/>
    <w:qFormat/>
    <w:rsid w:val="00453D3B"/>
    <w:rPr>
      <w:b/>
      <w:bCs/>
      <w:smallCaps/>
      <w:color w:val="0F4761" w:themeColor="accent1" w:themeShade="BF"/>
      <w:spacing w:val="5"/>
    </w:rPr>
  </w:style>
  <w:style w:type="paragraph" w:styleId="Koptekst">
    <w:name w:val="header"/>
    <w:basedOn w:val="Standaard"/>
    <w:link w:val="KoptekstChar"/>
    <w:uiPriority w:val="99"/>
    <w:unhideWhenUsed/>
    <w:rsid w:val="00453D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3D3B"/>
    <w:rPr>
      <w:kern w:val="0"/>
      <w14:ligatures w14:val="none"/>
    </w:rPr>
  </w:style>
  <w:style w:type="paragraph" w:styleId="Voettekst">
    <w:name w:val="footer"/>
    <w:basedOn w:val="Standaard"/>
    <w:link w:val="VoettekstChar"/>
    <w:uiPriority w:val="99"/>
    <w:unhideWhenUsed/>
    <w:rsid w:val="00453D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3D3B"/>
    <w:rPr>
      <w:kern w:val="0"/>
      <w14:ligatures w14:val="none"/>
    </w:rPr>
  </w:style>
  <w:style w:type="paragraph" w:styleId="Geenafstand">
    <w:name w:val="No Spacing"/>
    <w:uiPriority w:val="1"/>
    <w:qFormat/>
    <w:rsid w:val="00D621DA"/>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490</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Poppen</dc:creator>
  <cp:keywords/>
  <dc:description/>
  <cp:lastModifiedBy>Erika Poppen</cp:lastModifiedBy>
  <cp:revision>8</cp:revision>
  <dcterms:created xsi:type="dcterms:W3CDTF">2024-02-12T15:16:00Z</dcterms:created>
  <dcterms:modified xsi:type="dcterms:W3CDTF">2024-02-26T11:16:00Z</dcterms:modified>
</cp:coreProperties>
</file>